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D0" w:rsidRPr="004C627D" w:rsidRDefault="009703D0" w:rsidP="009703D0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C627D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Новокашировский </w:t>
      </w:r>
      <w:r w:rsidRPr="004C627D">
        <w:rPr>
          <w:rFonts w:ascii="Arial" w:hAnsi="Arial" w:cs="Arial"/>
          <w:color w:val="000000" w:themeColor="text1"/>
          <w:sz w:val="24"/>
          <w:szCs w:val="24"/>
        </w:rPr>
        <w:t xml:space="preserve"> сельский исполнительный комитет</w:t>
      </w:r>
    </w:p>
    <w:p w:rsidR="009703D0" w:rsidRPr="004C627D" w:rsidRDefault="009703D0" w:rsidP="009703D0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C627D">
        <w:rPr>
          <w:rFonts w:ascii="Arial" w:hAnsi="Arial" w:cs="Arial"/>
          <w:color w:val="000000" w:themeColor="text1"/>
          <w:sz w:val="24"/>
          <w:szCs w:val="24"/>
        </w:rPr>
        <w:t xml:space="preserve">  Альметьевского муниципального района</w:t>
      </w:r>
    </w:p>
    <w:p w:rsidR="009703D0" w:rsidRPr="004C627D" w:rsidRDefault="009703D0" w:rsidP="009703D0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C627D">
        <w:rPr>
          <w:rFonts w:ascii="Arial" w:hAnsi="Arial" w:cs="Arial"/>
          <w:color w:val="000000" w:themeColor="text1"/>
          <w:sz w:val="24"/>
          <w:szCs w:val="24"/>
        </w:rPr>
        <w:t>Республики Татарстан</w:t>
      </w:r>
    </w:p>
    <w:p w:rsidR="009703D0" w:rsidRPr="004C627D" w:rsidRDefault="009703D0" w:rsidP="009703D0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703D0" w:rsidRPr="004C627D" w:rsidRDefault="009703D0" w:rsidP="009703D0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C627D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9703D0" w:rsidRPr="004C627D" w:rsidRDefault="009703D0" w:rsidP="009703D0">
      <w:pPr>
        <w:widowControl/>
        <w:autoSpaceDE w:val="0"/>
        <w:autoSpaceDN w:val="0"/>
        <w:adjustRightInd w:val="0"/>
        <w:ind w:firstLine="540"/>
        <w:rPr>
          <w:rFonts w:ascii="Arial" w:hAnsi="Arial" w:cs="Arial"/>
          <w:color w:val="000000" w:themeColor="text1"/>
          <w:sz w:val="24"/>
          <w:szCs w:val="24"/>
        </w:rPr>
      </w:pPr>
    </w:p>
    <w:p w:rsidR="009703D0" w:rsidRPr="004C627D" w:rsidRDefault="009703D0" w:rsidP="009703D0">
      <w:pPr>
        <w:widowControl/>
        <w:jc w:val="left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9703D0" w:rsidRPr="004C627D" w:rsidRDefault="009703D0" w:rsidP="009703D0">
      <w:pPr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15</w:t>
      </w:r>
      <w:r w:rsidRPr="004C62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апреля</w:t>
      </w:r>
      <w:r w:rsidRPr="004C627D">
        <w:rPr>
          <w:rFonts w:ascii="Arial" w:hAnsi="Arial" w:cs="Arial"/>
          <w:color w:val="000000" w:themeColor="text1"/>
          <w:sz w:val="24"/>
          <w:szCs w:val="24"/>
        </w:rPr>
        <w:t xml:space="preserve"> 2019 года </w:t>
      </w:r>
      <w:r w:rsidRPr="004C627D">
        <w:rPr>
          <w:rFonts w:ascii="Arial" w:hAnsi="Arial" w:cs="Arial"/>
          <w:color w:val="000000" w:themeColor="text1"/>
          <w:sz w:val="24"/>
          <w:szCs w:val="24"/>
        </w:rPr>
        <w:tab/>
      </w:r>
      <w:r w:rsidRPr="004C627D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</w:t>
      </w:r>
      <w:r w:rsidRPr="004C627D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№ 17а</w:t>
      </w:r>
    </w:p>
    <w:p w:rsidR="00C407BD" w:rsidRPr="009D6B7D" w:rsidRDefault="00C407BD" w:rsidP="00C407BD">
      <w:pPr>
        <w:widowControl/>
        <w:autoSpaceDE w:val="0"/>
        <w:autoSpaceDN w:val="0"/>
        <w:adjustRightInd w:val="0"/>
        <w:jc w:val="right"/>
        <w:rPr>
          <w:szCs w:val="28"/>
        </w:rPr>
      </w:pPr>
    </w:p>
    <w:p w:rsidR="00C600C9" w:rsidRPr="000159EA" w:rsidRDefault="00C600C9" w:rsidP="00C600C9">
      <w:pPr>
        <w:tabs>
          <w:tab w:val="left" w:pos="42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FE2589" w:rsidRDefault="00FE2589" w:rsidP="00C600C9">
      <w:pPr>
        <w:widowControl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FE2589" w:rsidRDefault="00FE2589" w:rsidP="00C600C9">
      <w:pPr>
        <w:widowControl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663F44" w:rsidRPr="000012D4" w:rsidRDefault="00C407BD" w:rsidP="00A87A30">
      <w:pPr>
        <w:outlineLvl w:val="0"/>
        <w:rPr>
          <w:rFonts w:ascii="Arial" w:hAnsi="Arial" w:cs="Arial"/>
          <w:sz w:val="24"/>
          <w:szCs w:val="24"/>
        </w:rPr>
      </w:pPr>
      <w:r w:rsidRPr="000012D4">
        <w:rPr>
          <w:rFonts w:ascii="Arial" w:hAnsi="Arial" w:cs="Arial"/>
          <w:sz w:val="24"/>
          <w:szCs w:val="24"/>
        </w:rPr>
        <w:t>О</w:t>
      </w:r>
      <w:r w:rsidR="002D42FE" w:rsidRPr="000012D4">
        <w:rPr>
          <w:rFonts w:ascii="Arial" w:hAnsi="Arial" w:cs="Arial"/>
          <w:sz w:val="24"/>
          <w:szCs w:val="24"/>
        </w:rPr>
        <w:t>б</w:t>
      </w:r>
      <w:r w:rsidRPr="000012D4">
        <w:rPr>
          <w:rFonts w:ascii="Arial" w:hAnsi="Arial" w:cs="Arial"/>
          <w:sz w:val="24"/>
          <w:szCs w:val="24"/>
        </w:rPr>
        <w:t xml:space="preserve"> </w:t>
      </w:r>
      <w:r w:rsidR="002D42FE" w:rsidRPr="000012D4">
        <w:rPr>
          <w:rFonts w:ascii="Arial" w:hAnsi="Arial" w:cs="Arial"/>
          <w:sz w:val="24"/>
          <w:szCs w:val="24"/>
        </w:rPr>
        <w:t xml:space="preserve">утверждении </w:t>
      </w:r>
      <w:r w:rsidR="00663F44" w:rsidRPr="000012D4">
        <w:rPr>
          <w:rFonts w:ascii="Arial" w:hAnsi="Arial" w:cs="Arial"/>
          <w:sz w:val="24"/>
          <w:szCs w:val="24"/>
        </w:rPr>
        <w:t>направлений расхо-</w:t>
      </w:r>
    </w:p>
    <w:p w:rsidR="00663F44" w:rsidRPr="000012D4" w:rsidRDefault="00663F44" w:rsidP="00A87A30">
      <w:pPr>
        <w:outlineLvl w:val="0"/>
        <w:rPr>
          <w:rFonts w:ascii="Arial" w:hAnsi="Arial" w:cs="Arial"/>
          <w:sz w:val="24"/>
          <w:szCs w:val="24"/>
        </w:rPr>
      </w:pPr>
      <w:r w:rsidRPr="000012D4">
        <w:rPr>
          <w:rFonts w:ascii="Arial" w:hAnsi="Arial" w:cs="Arial"/>
          <w:sz w:val="24"/>
          <w:szCs w:val="24"/>
        </w:rPr>
        <w:t>дования иных межбюджетных транс-</w:t>
      </w:r>
    </w:p>
    <w:p w:rsidR="002D42FE" w:rsidRPr="000012D4" w:rsidRDefault="00663F44" w:rsidP="00A87A30">
      <w:pPr>
        <w:outlineLvl w:val="0"/>
        <w:rPr>
          <w:rFonts w:ascii="Arial" w:hAnsi="Arial" w:cs="Arial"/>
          <w:sz w:val="24"/>
          <w:szCs w:val="24"/>
        </w:rPr>
      </w:pPr>
      <w:r w:rsidRPr="000012D4">
        <w:rPr>
          <w:rFonts w:ascii="Arial" w:hAnsi="Arial" w:cs="Arial"/>
          <w:sz w:val="24"/>
          <w:szCs w:val="24"/>
        </w:rPr>
        <w:t xml:space="preserve">фертов </w:t>
      </w:r>
      <w:r w:rsidR="002D42FE" w:rsidRPr="000012D4">
        <w:rPr>
          <w:rFonts w:ascii="Arial" w:hAnsi="Arial" w:cs="Arial"/>
          <w:sz w:val="24"/>
          <w:szCs w:val="24"/>
        </w:rPr>
        <w:t xml:space="preserve">из бюджета </w:t>
      </w:r>
      <w:r w:rsidR="0016036A" w:rsidRPr="000012D4">
        <w:rPr>
          <w:rFonts w:ascii="Arial" w:hAnsi="Arial" w:cs="Arial"/>
          <w:sz w:val="24"/>
          <w:szCs w:val="24"/>
        </w:rPr>
        <w:t xml:space="preserve"> </w:t>
      </w:r>
      <w:r w:rsidR="002D42FE" w:rsidRPr="000012D4">
        <w:rPr>
          <w:rFonts w:ascii="Arial" w:hAnsi="Arial" w:cs="Arial"/>
          <w:sz w:val="24"/>
          <w:szCs w:val="24"/>
        </w:rPr>
        <w:t>Альметьевского</w:t>
      </w:r>
    </w:p>
    <w:p w:rsidR="002D42FE" w:rsidRPr="000012D4" w:rsidRDefault="002D42FE" w:rsidP="00A87A30">
      <w:pPr>
        <w:outlineLvl w:val="0"/>
        <w:rPr>
          <w:rFonts w:ascii="Arial" w:hAnsi="Arial" w:cs="Arial"/>
          <w:sz w:val="24"/>
          <w:szCs w:val="24"/>
        </w:rPr>
      </w:pPr>
      <w:r w:rsidRPr="000012D4">
        <w:rPr>
          <w:rFonts w:ascii="Arial" w:hAnsi="Arial" w:cs="Arial"/>
          <w:sz w:val="24"/>
          <w:szCs w:val="24"/>
        </w:rPr>
        <w:t>муниципального района Республики</w:t>
      </w:r>
    </w:p>
    <w:p w:rsidR="00663F44" w:rsidRPr="000012D4" w:rsidRDefault="002D42FE" w:rsidP="00A87A30">
      <w:pPr>
        <w:outlineLvl w:val="0"/>
        <w:rPr>
          <w:rFonts w:ascii="Arial" w:hAnsi="Arial" w:cs="Arial"/>
          <w:sz w:val="24"/>
          <w:szCs w:val="24"/>
        </w:rPr>
      </w:pPr>
      <w:r w:rsidRPr="000012D4">
        <w:rPr>
          <w:rFonts w:ascii="Arial" w:hAnsi="Arial" w:cs="Arial"/>
          <w:sz w:val="24"/>
          <w:szCs w:val="24"/>
        </w:rPr>
        <w:t>Татарстан бюджет</w:t>
      </w:r>
      <w:r w:rsidR="00663F44" w:rsidRPr="000012D4">
        <w:rPr>
          <w:rFonts w:ascii="Arial" w:hAnsi="Arial" w:cs="Arial"/>
          <w:sz w:val="24"/>
          <w:szCs w:val="24"/>
        </w:rPr>
        <w:t>у</w:t>
      </w:r>
      <w:r w:rsidRPr="000012D4">
        <w:rPr>
          <w:rFonts w:ascii="Arial" w:hAnsi="Arial" w:cs="Arial"/>
          <w:sz w:val="24"/>
          <w:szCs w:val="24"/>
        </w:rPr>
        <w:t xml:space="preserve"> </w:t>
      </w:r>
      <w:r w:rsidR="009703D0">
        <w:rPr>
          <w:rFonts w:ascii="Arial" w:hAnsi="Arial" w:cs="Arial"/>
          <w:sz w:val="24"/>
          <w:szCs w:val="24"/>
        </w:rPr>
        <w:t>Новокашировского</w:t>
      </w:r>
    </w:p>
    <w:p w:rsidR="00DA6DFB" w:rsidRPr="000012D4" w:rsidRDefault="00DA6DFB" w:rsidP="00A87A30">
      <w:pPr>
        <w:outlineLvl w:val="0"/>
        <w:rPr>
          <w:rFonts w:ascii="Arial" w:hAnsi="Arial" w:cs="Arial"/>
          <w:sz w:val="24"/>
          <w:szCs w:val="24"/>
        </w:rPr>
      </w:pPr>
      <w:r w:rsidRPr="000012D4">
        <w:rPr>
          <w:rFonts w:ascii="Arial" w:hAnsi="Arial" w:cs="Arial"/>
          <w:sz w:val="24"/>
          <w:szCs w:val="24"/>
        </w:rPr>
        <w:t xml:space="preserve">сельского </w:t>
      </w:r>
      <w:r w:rsidR="002D42FE" w:rsidRPr="000012D4">
        <w:rPr>
          <w:rFonts w:ascii="Arial" w:hAnsi="Arial" w:cs="Arial"/>
          <w:sz w:val="24"/>
          <w:szCs w:val="24"/>
        </w:rPr>
        <w:t>поселени</w:t>
      </w:r>
      <w:r w:rsidR="00663F44" w:rsidRPr="000012D4">
        <w:rPr>
          <w:rFonts w:ascii="Arial" w:hAnsi="Arial" w:cs="Arial"/>
          <w:sz w:val="24"/>
          <w:szCs w:val="24"/>
        </w:rPr>
        <w:t>я</w:t>
      </w:r>
      <w:r w:rsidR="002D42FE" w:rsidRPr="000012D4">
        <w:rPr>
          <w:rFonts w:ascii="Arial" w:hAnsi="Arial" w:cs="Arial"/>
          <w:sz w:val="24"/>
          <w:szCs w:val="24"/>
        </w:rPr>
        <w:t xml:space="preserve"> </w:t>
      </w:r>
      <w:r w:rsidR="004603EF" w:rsidRPr="000012D4">
        <w:rPr>
          <w:rFonts w:ascii="Arial" w:hAnsi="Arial" w:cs="Arial"/>
          <w:sz w:val="24"/>
          <w:szCs w:val="24"/>
        </w:rPr>
        <w:t>Альметьевского</w:t>
      </w:r>
    </w:p>
    <w:p w:rsidR="004603EF" w:rsidRDefault="00C407BD" w:rsidP="004603EF">
      <w:pPr>
        <w:outlineLvl w:val="0"/>
        <w:rPr>
          <w:rFonts w:ascii="Arial" w:hAnsi="Arial" w:cs="Arial"/>
          <w:sz w:val="24"/>
          <w:szCs w:val="24"/>
        </w:rPr>
      </w:pPr>
      <w:r w:rsidRPr="000012D4">
        <w:rPr>
          <w:rFonts w:ascii="Arial" w:hAnsi="Arial" w:cs="Arial"/>
          <w:sz w:val="24"/>
          <w:szCs w:val="24"/>
        </w:rPr>
        <w:t>муници</w:t>
      </w:r>
      <w:r w:rsidR="00663F44" w:rsidRPr="000012D4">
        <w:rPr>
          <w:rFonts w:ascii="Arial" w:hAnsi="Arial" w:cs="Arial"/>
          <w:sz w:val="24"/>
          <w:szCs w:val="24"/>
        </w:rPr>
        <w:t>па</w:t>
      </w:r>
      <w:r w:rsidR="00DA6DFB" w:rsidRPr="000012D4">
        <w:rPr>
          <w:rFonts w:ascii="Arial" w:hAnsi="Arial" w:cs="Arial"/>
          <w:sz w:val="24"/>
          <w:szCs w:val="24"/>
        </w:rPr>
        <w:t>льного</w:t>
      </w:r>
      <w:r w:rsidR="004603EF" w:rsidRPr="004603EF">
        <w:rPr>
          <w:rFonts w:ascii="Arial" w:hAnsi="Arial" w:cs="Arial"/>
          <w:sz w:val="24"/>
          <w:szCs w:val="24"/>
        </w:rPr>
        <w:t xml:space="preserve"> </w:t>
      </w:r>
      <w:r w:rsidR="004603EF" w:rsidRPr="000012D4">
        <w:rPr>
          <w:rFonts w:ascii="Arial" w:hAnsi="Arial" w:cs="Arial"/>
          <w:sz w:val="24"/>
          <w:szCs w:val="24"/>
        </w:rPr>
        <w:t xml:space="preserve">района </w:t>
      </w:r>
    </w:p>
    <w:p w:rsidR="00663F44" w:rsidRPr="000012D4" w:rsidRDefault="004603EF" w:rsidP="00A87A30">
      <w:pPr>
        <w:outlineLvl w:val="0"/>
        <w:rPr>
          <w:rFonts w:ascii="Arial" w:hAnsi="Arial" w:cs="Arial"/>
          <w:sz w:val="24"/>
          <w:szCs w:val="24"/>
        </w:rPr>
      </w:pPr>
      <w:r w:rsidRPr="000012D4">
        <w:rPr>
          <w:rFonts w:ascii="Arial" w:hAnsi="Arial" w:cs="Arial"/>
          <w:sz w:val="24"/>
          <w:szCs w:val="24"/>
        </w:rPr>
        <w:t xml:space="preserve">Республики Татарстан  </w:t>
      </w:r>
    </w:p>
    <w:p w:rsidR="00C407BD" w:rsidRPr="000012D4" w:rsidRDefault="00C407BD" w:rsidP="00C407BD">
      <w:pPr>
        <w:rPr>
          <w:rFonts w:ascii="Arial" w:hAnsi="Arial" w:cs="Arial"/>
          <w:sz w:val="24"/>
          <w:szCs w:val="24"/>
        </w:rPr>
      </w:pPr>
    </w:p>
    <w:p w:rsidR="00C407BD" w:rsidRPr="000012D4" w:rsidRDefault="00C407BD" w:rsidP="00C407BD">
      <w:pPr>
        <w:ind w:firstLine="709"/>
        <w:rPr>
          <w:rFonts w:ascii="Arial" w:hAnsi="Arial" w:cs="Arial"/>
          <w:sz w:val="24"/>
          <w:szCs w:val="24"/>
        </w:rPr>
      </w:pPr>
      <w:r w:rsidRPr="000012D4">
        <w:rPr>
          <w:rFonts w:ascii="Arial" w:hAnsi="Arial" w:cs="Arial"/>
          <w:sz w:val="24"/>
          <w:szCs w:val="24"/>
        </w:rPr>
        <w:t xml:space="preserve">В соответствии </w:t>
      </w:r>
      <w:r w:rsidR="00126715" w:rsidRPr="000012D4">
        <w:rPr>
          <w:rFonts w:ascii="Arial" w:hAnsi="Arial" w:cs="Arial"/>
          <w:sz w:val="24"/>
          <w:szCs w:val="24"/>
        </w:rPr>
        <w:t xml:space="preserve">с </w:t>
      </w:r>
      <w:r w:rsidR="008565CC" w:rsidRPr="000012D4">
        <w:rPr>
          <w:rFonts w:ascii="Arial" w:hAnsi="Arial" w:cs="Arial"/>
          <w:sz w:val="24"/>
          <w:szCs w:val="24"/>
        </w:rPr>
        <w:t xml:space="preserve">постановлением </w:t>
      </w:r>
      <w:r w:rsidR="00663F44" w:rsidRPr="000012D4">
        <w:rPr>
          <w:rFonts w:ascii="Arial" w:hAnsi="Arial" w:cs="Arial"/>
          <w:sz w:val="24"/>
          <w:szCs w:val="24"/>
        </w:rPr>
        <w:t xml:space="preserve">исполнительного комитета Альметьевского муниципального района </w:t>
      </w:r>
      <w:r w:rsidR="008565CC" w:rsidRPr="000012D4">
        <w:rPr>
          <w:rFonts w:ascii="Arial" w:hAnsi="Arial" w:cs="Arial"/>
          <w:sz w:val="24"/>
          <w:szCs w:val="24"/>
        </w:rPr>
        <w:t xml:space="preserve">от </w:t>
      </w:r>
      <w:r w:rsidR="00380F6B" w:rsidRPr="000012D4">
        <w:rPr>
          <w:rFonts w:ascii="Arial" w:hAnsi="Arial" w:cs="Arial"/>
          <w:sz w:val="24"/>
          <w:szCs w:val="24"/>
        </w:rPr>
        <w:t>15 апреля</w:t>
      </w:r>
      <w:r w:rsidR="008565CC" w:rsidRPr="000012D4">
        <w:rPr>
          <w:rFonts w:ascii="Arial" w:hAnsi="Arial" w:cs="Arial"/>
          <w:sz w:val="24"/>
          <w:szCs w:val="24"/>
        </w:rPr>
        <w:t xml:space="preserve"> 2019 года № </w:t>
      </w:r>
      <w:r w:rsidR="00380F6B" w:rsidRPr="000012D4">
        <w:rPr>
          <w:rFonts w:ascii="Arial" w:hAnsi="Arial" w:cs="Arial"/>
          <w:sz w:val="24"/>
          <w:szCs w:val="24"/>
        </w:rPr>
        <w:t>744</w:t>
      </w:r>
      <w:r w:rsidR="00541A4E" w:rsidRPr="000012D4">
        <w:rPr>
          <w:rFonts w:ascii="Arial" w:hAnsi="Arial" w:cs="Arial"/>
          <w:sz w:val="24"/>
          <w:szCs w:val="24"/>
        </w:rPr>
        <w:t xml:space="preserve"> «Об утверждении </w:t>
      </w:r>
      <w:r w:rsidR="00930114" w:rsidRPr="000012D4">
        <w:rPr>
          <w:rFonts w:ascii="Arial" w:hAnsi="Arial" w:cs="Arial"/>
          <w:sz w:val="24"/>
          <w:szCs w:val="24"/>
        </w:rPr>
        <w:t>Порядка предоставления из бюджета Альметьевского муниципального района Республики Татарстан иных межбюджетных трансфертов бюджетам поселений Альметьевского муниципального района Республики Татарстан на финансовое обеспечение исполнения расходных обязательств поселений</w:t>
      </w:r>
      <w:r w:rsidR="00DA6DFB" w:rsidRPr="000012D4">
        <w:rPr>
          <w:rFonts w:ascii="Arial" w:hAnsi="Arial" w:cs="Arial"/>
          <w:sz w:val="24"/>
          <w:szCs w:val="24"/>
        </w:rPr>
        <w:t>»</w:t>
      </w:r>
      <w:r w:rsidR="00930114" w:rsidRPr="000012D4">
        <w:rPr>
          <w:rFonts w:ascii="Arial" w:hAnsi="Arial" w:cs="Arial"/>
          <w:sz w:val="24"/>
          <w:szCs w:val="24"/>
        </w:rPr>
        <w:t xml:space="preserve"> </w:t>
      </w:r>
    </w:p>
    <w:p w:rsidR="00541A4E" w:rsidRPr="000012D4" w:rsidRDefault="00541A4E" w:rsidP="000012D4">
      <w:pPr>
        <w:rPr>
          <w:rFonts w:ascii="Arial" w:hAnsi="Arial" w:cs="Arial"/>
          <w:sz w:val="24"/>
          <w:szCs w:val="24"/>
        </w:rPr>
      </w:pPr>
    </w:p>
    <w:p w:rsidR="004603EF" w:rsidRPr="009703D0" w:rsidRDefault="009703D0" w:rsidP="00C407B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9703D0">
        <w:rPr>
          <w:rFonts w:ascii="Arial" w:hAnsi="Arial" w:cs="Arial"/>
          <w:sz w:val="24"/>
          <w:szCs w:val="24"/>
        </w:rPr>
        <w:t>Новокашировский</w:t>
      </w:r>
      <w:proofErr w:type="spellEnd"/>
      <w:r w:rsidR="004603EF" w:rsidRPr="009703D0">
        <w:rPr>
          <w:rFonts w:ascii="Arial" w:hAnsi="Arial" w:cs="Arial"/>
          <w:sz w:val="24"/>
          <w:szCs w:val="24"/>
        </w:rPr>
        <w:t xml:space="preserve"> сельский Исполнительный комитет </w:t>
      </w:r>
    </w:p>
    <w:p w:rsidR="00C407BD" w:rsidRPr="009703D0" w:rsidRDefault="004603EF" w:rsidP="00C407BD">
      <w:pPr>
        <w:jc w:val="center"/>
        <w:rPr>
          <w:rFonts w:ascii="Arial" w:hAnsi="Arial" w:cs="Arial"/>
          <w:sz w:val="24"/>
          <w:szCs w:val="24"/>
        </w:rPr>
      </w:pPr>
      <w:r w:rsidRPr="009703D0">
        <w:rPr>
          <w:rFonts w:ascii="Arial" w:hAnsi="Arial" w:cs="Arial"/>
          <w:sz w:val="24"/>
          <w:szCs w:val="24"/>
        </w:rPr>
        <w:t>ПОСТА</w:t>
      </w:r>
      <w:r w:rsidR="00BF1127" w:rsidRPr="009703D0">
        <w:rPr>
          <w:rFonts w:ascii="Arial" w:hAnsi="Arial" w:cs="Arial"/>
          <w:sz w:val="24"/>
          <w:szCs w:val="24"/>
        </w:rPr>
        <w:t>НО</w:t>
      </w:r>
      <w:r w:rsidRPr="009703D0">
        <w:rPr>
          <w:rFonts w:ascii="Arial" w:hAnsi="Arial" w:cs="Arial"/>
          <w:sz w:val="24"/>
          <w:szCs w:val="24"/>
        </w:rPr>
        <w:t>ВЛЯЕТ:</w:t>
      </w:r>
    </w:p>
    <w:p w:rsidR="00C407BD" w:rsidRPr="009703D0" w:rsidRDefault="00C407BD" w:rsidP="00C407BD">
      <w:pPr>
        <w:rPr>
          <w:rFonts w:ascii="Arial" w:hAnsi="Arial" w:cs="Arial"/>
          <w:i/>
          <w:sz w:val="24"/>
          <w:szCs w:val="24"/>
        </w:rPr>
      </w:pPr>
    </w:p>
    <w:p w:rsidR="00C407BD" w:rsidRPr="000012D4" w:rsidRDefault="00C407BD" w:rsidP="00C407BD">
      <w:pPr>
        <w:ind w:firstLine="709"/>
        <w:rPr>
          <w:rFonts w:ascii="Arial" w:hAnsi="Arial" w:cs="Arial"/>
          <w:sz w:val="24"/>
          <w:szCs w:val="24"/>
        </w:rPr>
      </w:pPr>
      <w:r w:rsidRPr="009703D0">
        <w:rPr>
          <w:rFonts w:ascii="Arial" w:hAnsi="Arial" w:cs="Arial"/>
          <w:sz w:val="24"/>
          <w:szCs w:val="24"/>
        </w:rPr>
        <w:t xml:space="preserve">1. Утвердить </w:t>
      </w:r>
      <w:r w:rsidR="00F035F5" w:rsidRPr="009703D0">
        <w:rPr>
          <w:rFonts w:ascii="Arial" w:hAnsi="Arial" w:cs="Arial"/>
          <w:sz w:val="24"/>
          <w:szCs w:val="24"/>
        </w:rPr>
        <w:t xml:space="preserve">направления расходования иных межбюджетных трансфертов </w:t>
      </w:r>
      <w:r w:rsidR="00A614E9" w:rsidRPr="009703D0">
        <w:rPr>
          <w:rFonts w:ascii="Arial" w:hAnsi="Arial" w:cs="Arial"/>
          <w:sz w:val="24"/>
          <w:szCs w:val="24"/>
        </w:rPr>
        <w:t>из бюджета Альметьевского муниципального района</w:t>
      </w:r>
      <w:r w:rsidR="00A614E9" w:rsidRPr="000012D4">
        <w:rPr>
          <w:rFonts w:ascii="Arial" w:hAnsi="Arial" w:cs="Arial"/>
          <w:sz w:val="24"/>
          <w:szCs w:val="24"/>
        </w:rPr>
        <w:t xml:space="preserve"> Республик</w:t>
      </w:r>
      <w:bookmarkStart w:id="0" w:name="_GoBack"/>
      <w:bookmarkEnd w:id="0"/>
      <w:r w:rsidR="00A614E9" w:rsidRPr="000012D4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A614E9" w:rsidRPr="000012D4">
        <w:rPr>
          <w:rFonts w:ascii="Arial" w:hAnsi="Arial" w:cs="Arial"/>
          <w:sz w:val="24"/>
          <w:szCs w:val="24"/>
        </w:rPr>
        <w:t xml:space="preserve">Татарстан </w:t>
      </w:r>
      <w:r w:rsidRPr="000012D4">
        <w:rPr>
          <w:rFonts w:ascii="Arial" w:hAnsi="Arial" w:cs="Arial"/>
          <w:sz w:val="24"/>
          <w:szCs w:val="24"/>
        </w:rPr>
        <w:t xml:space="preserve"> бюджет</w:t>
      </w:r>
      <w:r w:rsidR="00F035F5" w:rsidRPr="000012D4">
        <w:rPr>
          <w:rFonts w:ascii="Arial" w:hAnsi="Arial" w:cs="Arial"/>
          <w:sz w:val="24"/>
          <w:szCs w:val="24"/>
        </w:rPr>
        <w:t>у</w:t>
      </w:r>
      <w:proofErr w:type="gramEnd"/>
      <w:r w:rsidR="00A614E9" w:rsidRPr="000012D4">
        <w:rPr>
          <w:rFonts w:ascii="Arial" w:hAnsi="Arial" w:cs="Arial"/>
          <w:sz w:val="24"/>
          <w:szCs w:val="24"/>
        </w:rPr>
        <w:t xml:space="preserve"> </w:t>
      </w:r>
      <w:r w:rsidR="009703D0">
        <w:rPr>
          <w:rFonts w:ascii="Arial" w:hAnsi="Arial" w:cs="Arial"/>
          <w:sz w:val="24"/>
          <w:szCs w:val="24"/>
        </w:rPr>
        <w:t>Новокашировского</w:t>
      </w:r>
      <w:r w:rsidR="00F035F5" w:rsidRPr="000012D4">
        <w:rPr>
          <w:rFonts w:ascii="Arial" w:hAnsi="Arial" w:cs="Arial"/>
          <w:sz w:val="24"/>
          <w:szCs w:val="24"/>
        </w:rPr>
        <w:t xml:space="preserve"> сельского </w:t>
      </w:r>
      <w:r w:rsidR="00A614E9" w:rsidRPr="000012D4">
        <w:rPr>
          <w:rFonts w:ascii="Arial" w:hAnsi="Arial" w:cs="Arial"/>
          <w:sz w:val="24"/>
          <w:szCs w:val="24"/>
        </w:rPr>
        <w:t>поселени</w:t>
      </w:r>
      <w:r w:rsidR="00F035F5" w:rsidRPr="000012D4">
        <w:rPr>
          <w:rFonts w:ascii="Arial" w:hAnsi="Arial" w:cs="Arial"/>
          <w:sz w:val="24"/>
          <w:szCs w:val="24"/>
        </w:rPr>
        <w:t>я</w:t>
      </w:r>
      <w:r w:rsidR="00A614E9" w:rsidRPr="000012D4">
        <w:rPr>
          <w:rFonts w:ascii="Arial" w:hAnsi="Arial" w:cs="Arial"/>
          <w:sz w:val="24"/>
          <w:szCs w:val="24"/>
        </w:rPr>
        <w:t xml:space="preserve"> </w:t>
      </w:r>
      <w:r w:rsidRPr="000012D4">
        <w:rPr>
          <w:rFonts w:ascii="Arial" w:hAnsi="Arial" w:cs="Arial"/>
          <w:sz w:val="24"/>
          <w:szCs w:val="24"/>
        </w:rPr>
        <w:t xml:space="preserve">Альметьевского муниципального района Республики Татарстан </w:t>
      </w:r>
      <w:r w:rsidR="00A614E9" w:rsidRPr="000012D4">
        <w:rPr>
          <w:rFonts w:ascii="Arial" w:hAnsi="Arial" w:cs="Arial"/>
          <w:sz w:val="24"/>
          <w:szCs w:val="24"/>
        </w:rPr>
        <w:t xml:space="preserve">на </w:t>
      </w:r>
      <w:r w:rsidR="00686D35" w:rsidRPr="000012D4">
        <w:rPr>
          <w:rFonts w:ascii="Arial" w:hAnsi="Arial" w:cs="Arial"/>
          <w:sz w:val="24"/>
          <w:szCs w:val="24"/>
        </w:rPr>
        <w:t>решение вопросов местного значения</w:t>
      </w:r>
      <w:r w:rsidR="00B73368" w:rsidRPr="000012D4">
        <w:rPr>
          <w:rFonts w:ascii="Arial" w:hAnsi="Arial" w:cs="Arial"/>
          <w:sz w:val="24"/>
          <w:szCs w:val="24"/>
        </w:rPr>
        <w:t>, установленных статьей 14 главы 3 Федерального закона от 6 октября 2003 г</w:t>
      </w:r>
      <w:r w:rsidR="00380F6B" w:rsidRPr="000012D4">
        <w:rPr>
          <w:rFonts w:ascii="Arial" w:hAnsi="Arial" w:cs="Arial"/>
          <w:sz w:val="24"/>
          <w:szCs w:val="24"/>
        </w:rPr>
        <w:t>.</w:t>
      </w:r>
      <w:r w:rsidR="00B73368" w:rsidRPr="000012D4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Pr="000012D4">
        <w:rPr>
          <w:rFonts w:ascii="Arial" w:hAnsi="Arial" w:cs="Arial"/>
          <w:sz w:val="24"/>
          <w:szCs w:val="24"/>
        </w:rPr>
        <w:t>.</w:t>
      </w:r>
    </w:p>
    <w:p w:rsidR="00D477D7" w:rsidRPr="000012D4" w:rsidRDefault="00D477D7" w:rsidP="00D477D7">
      <w:pPr>
        <w:suppressAutoHyphens/>
        <w:autoSpaceDE w:val="0"/>
        <w:autoSpaceDN w:val="0"/>
        <w:adjustRightInd w:val="0"/>
        <w:spacing w:before="40" w:after="40"/>
        <w:ind w:firstLine="708"/>
        <w:rPr>
          <w:rFonts w:ascii="Arial" w:hAnsi="Arial" w:cs="Arial"/>
          <w:sz w:val="24"/>
          <w:szCs w:val="24"/>
        </w:rPr>
      </w:pPr>
      <w:r w:rsidRPr="000012D4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подписания. </w:t>
      </w:r>
    </w:p>
    <w:p w:rsidR="00D477D7" w:rsidRPr="000012D4" w:rsidRDefault="00D477D7" w:rsidP="00492634">
      <w:pPr>
        <w:suppressAutoHyphens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0012D4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</w:t>
      </w:r>
      <w:r w:rsidR="00DA6DFB" w:rsidRPr="000012D4">
        <w:rPr>
          <w:rFonts w:ascii="Arial" w:hAnsi="Arial" w:cs="Arial"/>
          <w:sz w:val="24"/>
          <w:szCs w:val="24"/>
        </w:rPr>
        <w:t>оставляю за собой.</w:t>
      </w:r>
    </w:p>
    <w:p w:rsidR="00D477D7" w:rsidRPr="000012D4" w:rsidRDefault="00D477D7" w:rsidP="00D47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C2E4A" w:rsidRPr="000012D4" w:rsidRDefault="00DC2E4A" w:rsidP="00DC2E4A">
      <w:pPr>
        <w:rPr>
          <w:rFonts w:ascii="Arial" w:hAnsi="Arial" w:cs="Arial"/>
          <w:b/>
          <w:sz w:val="24"/>
          <w:szCs w:val="24"/>
        </w:rPr>
      </w:pPr>
    </w:p>
    <w:p w:rsidR="00FE2589" w:rsidRPr="000012D4" w:rsidRDefault="00FE2589" w:rsidP="00DC2E4A">
      <w:pPr>
        <w:rPr>
          <w:rFonts w:ascii="Arial" w:hAnsi="Arial" w:cs="Arial"/>
          <w:sz w:val="24"/>
          <w:szCs w:val="24"/>
        </w:rPr>
      </w:pPr>
      <w:r w:rsidRPr="000012D4">
        <w:rPr>
          <w:rFonts w:ascii="Arial" w:hAnsi="Arial" w:cs="Arial"/>
          <w:sz w:val="24"/>
          <w:szCs w:val="24"/>
        </w:rPr>
        <w:t>Руководитель</w:t>
      </w:r>
    </w:p>
    <w:p w:rsidR="004603EF" w:rsidRDefault="009703D0" w:rsidP="00DC2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Новокашировского</w:t>
      </w:r>
      <w:r w:rsidR="004603EF" w:rsidRPr="000012D4">
        <w:rPr>
          <w:rFonts w:ascii="Arial" w:hAnsi="Arial" w:cs="Arial"/>
          <w:sz w:val="24"/>
          <w:szCs w:val="24"/>
        </w:rPr>
        <w:t xml:space="preserve"> </w:t>
      </w:r>
      <w:r w:rsidR="004603EF">
        <w:rPr>
          <w:rFonts w:ascii="Arial" w:hAnsi="Arial" w:cs="Arial"/>
          <w:sz w:val="24"/>
          <w:szCs w:val="24"/>
        </w:rPr>
        <w:t xml:space="preserve">сельского </w:t>
      </w:r>
    </w:p>
    <w:p w:rsidR="00DA6DFB" w:rsidRPr="000012D4" w:rsidRDefault="00D477D7" w:rsidP="00DC2E4A">
      <w:pPr>
        <w:rPr>
          <w:rFonts w:ascii="Arial" w:hAnsi="Arial" w:cs="Arial"/>
          <w:sz w:val="24"/>
          <w:szCs w:val="24"/>
        </w:rPr>
      </w:pPr>
      <w:r w:rsidRPr="000012D4">
        <w:rPr>
          <w:rFonts w:ascii="Arial" w:hAnsi="Arial" w:cs="Arial"/>
          <w:sz w:val="24"/>
          <w:szCs w:val="24"/>
        </w:rPr>
        <w:t>и</w:t>
      </w:r>
      <w:r w:rsidR="00FE2589" w:rsidRPr="000012D4">
        <w:rPr>
          <w:rFonts w:ascii="Arial" w:hAnsi="Arial" w:cs="Arial"/>
          <w:sz w:val="24"/>
          <w:szCs w:val="24"/>
        </w:rPr>
        <w:t xml:space="preserve">сполнительного комитета </w:t>
      </w:r>
      <w:r w:rsidR="009703D0">
        <w:rPr>
          <w:rFonts w:ascii="Arial" w:hAnsi="Arial" w:cs="Arial"/>
          <w:sz w:val="24"/>
          <w:szCs w:val="24"/>
        </w:rPr>
        <w:t xml:space="preserve">                                                          Л.М. </w:t>
      </w:r>
      <w:proofErr w:type="spellStart"/>
      <w:r w:rsidR="009703D0">
        <w:rPr>
          <w:rFonts w:ascii="Arial" w:hAnsi="Arial" w:cs="Arial"/>
          <w:sz w:val="24"/>
          <w:szCs w:val="24"/>
        </w:rPr>
        <w:t>Гиниятуллина</w:t>
      </w:r>
      <w:proofErr w:type="spellEnd"/>
    </w:p>
    <w:p w:rsidR="00FE2589" w:rsidRPr="000012D4" w:rsidRDefault="000012D4" w:rsidP="00DC2E4A">
      <w:pPr>
        <w:rPr>
          <w:rFonts w:ascii="Arial" w:hAnsi="Arial" w:cs="Arial"/>
          <w:sz w:val="24"/>
          <w:szCs w:val="24"/>
        </w:rPr>
      </w:pPr>
      <w:r w:rsidRPr="000012D4">
        <w:rPr>
          <w:rFonts w:ascii="Arial" w:hAnsi="Arial" w:cs="Arial"/>
          <w:sz w:val="24"/>
          <w:szCs w:val="24"/>
        </w:rPr>
        <w:t xml:space="preserve"> </w:t>
      </w:r>
    </w:p>
    <w:sectPr w:rsidR="00FE2589" w:rsidRPr="000012D4" w:rsidSect="007B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BD"/>
    <w:rsid w:val="000012D4"/>
    <w:rsid w:val="000159EA"/>
    <w:rsid w:val="000944EA"/>
    <w:rsid w:val="0010036D"/>
    <w:rsid w:val="00126715"/>
    <w:rsid w:val="0016036A"/>
    <w:rsid w:val="00201D3C"/>
    <w:rsid w:val="002D42FE"/>
    <w:rsid w:val="00302B90"/>
    <w:rsid w:val="00380F6B"/>
    <w:rsid w:val="00394D86"/>
    <w:rsid w:val="004603EF"/>
    <w:rsid w:val="00492634"/>
    <w:rsid w:val="004E7113"/>
    <w:rsid w:val="00541A4E"/>
    <w:rsid w:val="00553F9B"/>
    <w:rsid w:val="00663F44"/>
    <w:rsid w:val="00686D35"/>
    <w:rsid w:val="00711AF8"/>
    <w:rsid w:val="0079335E"/>
    <w:rsid w:val="007B3E88"/>
    <w:rsid w:val="00823EA7"/>
    <w:rsid w:val="008565CC"/>
    <w:rsid w:val="00903A31"/>
    <w:rsid w:val="00930114"/>
    <w:rsid w:val="009703D0"/>
    <w:rsid w:val="00995B8D"/>
    <w:rsid w:val="00A614E9"/>
    <w:rsid w:val="00A87A30"/>
    <w:rsid w:val="00B73368"/>
    <w:rsid w:val="00BF1127"/>
    <w:rsid w:val="00C407BD"/>
    <w:rsid w:val="00C600C9"/>
    <w:rsid w:val="00D121CC"/>
    <w:rsid w:val="00D477D7"/>
    <w:rsid w:val="00D74EF0"/>
    <w:rsid w:val="00DA6DFB"/>
    <w:rsid w:val="00DC2E4A"/>
    <w:rsid w:val="00F035F5"/>
    <w:rsid w:val="00FD2FFE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C035"/>
  <w15:docId w15:val="{FECBBE3D-6DA1-448E-8A42-703D4E15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B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07BD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3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Новокашировское СП</cp:lastModifiedBy>
  <cp:revision>2</cp:revision>
  <cp:lastPrinted>2019-05-14T10:43:00Z</cp:lastPrinted>
  <dcterms:created xsi:type="dcterms:W3CDTF">2019-05-14T10:44:00Z</dcterms:created>
  <dcterms:modified xsi:type="dcterms:W3CDTF">2019-05-14T10:44:00Z</dcterms:modified>
</cp:coreProperties>
</file>